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Принимаю участие  в работе  семинаров, форумов, слётах, </w:t>
      </w:r>
      <w:proofErr w:type="spellStart"/>
      <w:r>
        <w:rPr>
          <w:rFonts w:ascii="Times New Roman" w:hAnsi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/>
          <w:sz w:val="28"/>
          <w:szCs w:val="28"/>
        </w:rPr>
        <w:t xml:space="preserve"> в режиме онлайн: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-семинар-практикум на  тему </w:t>
      </w:r>
      <w:r>
        <w:rPr>
          <w:rFonts w:ascii="Times New Roman" w:hAnsi="Times New Roman"/>
          <w:b/>
          <w:sz w:val="28"/>
          <w:szCs w:val="28"/>
        </w:rPr>
        <w:t xml:space="preserve">«Практический семинар по направлению </w:t>
      </w:r>
      <w:r>
        <w:rPr>
          <w:rFonts w:ascii="Times New Roman" w:hAnsi="Times New Roman"/>
          <w:b/>
          <w:sz w:val="28"/>
          <w:szCs w:val="28"/>
          <w:lang w:val="en-US"/>
        </w:rPr>
        <w:t>STEAM</w:t>
      </w:r>
      <w:r>
        <w:rPr>
          <w:rFonts w:ascii="Times New Roman" w:hAnsi="Times New Roman"/>
          <w:b/>
          <w:sz w:val="28"/>
          <w:szCs w:val="28"/>
        </w:rPr>
        <w:t>-образование  и мастер-класс «Коллаж»;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совместный</w:t>
      </w:r>
      <w:proofErr w:type="gramEnd"/>
      <w:r>
        <w:rPr>
          <w:rFonts w:ascii="Times New Roman" w:hAnsi="Times New Roman"/>
          <w:sz w:val="28"/>
          <w:szCs w:val="28"/>
        </w:rPr>
        <w:t xml:space="preserve"> с ГАОУ ДПО ИРР Пензенской области Всероссийский вебинар по </w:t>
      </w:r>
      <w:r>
        <w:rPr>
          <w:rFonts w:ascii="Times New Roman" w:hAnsi="Times New Roman"/>
          <w:b/>
          <w:sz w:val="28"/>
          <w:szCs w:val="28"/>
        </w:rPr>
        <w:t>теме «Применение цифровых и дистанционных образовательных технологий при реализации программ дошкольного образования: решения и практика»</w:t>
      </w:r>
      <w:r>
        <w:rPr>
          <w:rFonts w:ascii="Times New Roman" w:hAnsi="Times New Roman"/>
          <w:sz w:val="28"/>
          <w:szCs w:val="28"/>
        </w:rPr>
        <w:t>;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-круглый стол ГАОУ ДПО ИРР ПО </w:t>
      </w:r>
      <w:r>
        <w:rPr>
          <w:rFonts w:ascii="Times New Roman" w:hAnsi="Times New Roman"/>
          <w:b/>
          <w:sz w:val="28"/>
          <w:szCs w:val="28"/>
        </w:rPr>
        <w:t>«Моделирование развивающей предметно-пространственной среды в ДОУ»</w:t>
      </w:r>
      <w:r>
        <w:rPr>
          <w:rFonts w:ascii="Times New Roman" w:hAnsi="Times New Roman"/>
          <w:sz w:val="28"/>
          <w:szCs w:val="28"/>
        </w:rPr>
        <w:t>;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Всероссийский форум </w:t>
      </w:r>
      <w:r>
        <w:rPr>
          <w:rFonts w:ascii="Times New Roman" w:hAnsi="Times New Roman"/>
          <w:b/>
          <w:sz w:val="28"/>
          <w:szCs w:val="28"/>
        </w:rPr>
        <w:t>«Воспитатели России»: «Воспитаем здорового ребенка. Поволжье»</w:t>
      </w:r>
      <w:r>
        <w:rPr>
          <w:rFonts w:ascii="Times New Roman" w:hAnsi="Times New Roman"/>
          <w:sz w:val="28"/>
          <w:szCs w:val="28"/>
        </w:rPr>
        <w:t>;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-слет инструкторов по физическому воспитанию дошкольников в ГАОУ ДПО ИРР ПО </w:t>
      </w:r>
      <w:r>
        <w:rPr>
          <w:rFonts w:ascii="Times New Roman" w:hAnsi="Times New Roman"/>
          <w:b/>
          <w:sz w:val="28"/>
          <w:szCs w:val="28"/>
        </w:rPr>
        <w:t>«Использование нестандартного оборудования на занятиях по физической культуре в ДОО»</w:t>
      </w:r>
      <w:r>
        <w:rPr>
          <w:rFonts w:ascii="Times New Roman" w:hAnsi="Times New Roman"/>
          <w:sz w:val="28"/>
          <w:szCs w:val="28"/>
        </w:rPr>
        <w:t>;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Всероссийская онлайн конференция </w:t>
      </w:r>
      <w:r>
        <w:rPr>
          <w:rFonts w:ascii="Times New Roman" w:hAnsi="Times New Roman"/>
          <w:b/>
          <w:sz w:val="28"/>
          <w:szCs w:val="28"/>
        </w:rPr>
        <w:t>«Цифровые технологии в дошкольном образовании. Целевой проект «Развиваемся вместе: опыт, практика, перспективы»</w:t>
      </w:r>
      <w:r>
        <w:rPr>
          <w:rFonts w:ascii="Times New Roman" w:hAnsi="Times New Roman"/>
          <w:sz w:val="28"/>
          <w:szCs w:val="28"/>
        </w:rPr>
        <w:t>;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Всероссийский форум работников дошкольного образования </w:t>
      </w:r>
      <w:r>
        <w:rPr>
          <w:rFonts w:ascii="Times New Roman" w:hAnsi="Times New Roman"/>
          <w:b/>
          <w:sz w:val="28"/>
          <w:szCs w:val="28"/>
        </w:rPr>
        <w:t>«Ориентиры детства 3.0»</w:t>
      </w:r>
      <w:r>
        <w:rPr>
          <w:rFonts w:ascii="Times New Roman" w:hAnsi="Times New Roman"/>
          <w:sz w:val="28"/>
          <w:szCs w:val="28"/>
        </w:rPr>
        <w:t>;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областной семинар-консультация </w:t>
      </w:r>
      <w:r>
        <w:rPr>
          <w:rFonts w:ascii="Times New Roman" w:hAnsi="Times New Roman"/>
          <w:b/>
          <w:sz w:val="28"/>
          <w:szCs w:val="28"/>
        </w:rPr>
        <w:t>«Подготовка к обучению грамоте в детском саду»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5D3A2C" w:rsidRDefault="005D3A2C" w:rsidP="005D3A2C">
      <w:pPr>
        <w:ind w:left="-567"/>
        <w:jc w:val="both"/>
        <w:rPr>
          <w:rFonts w:ascii="Times New Roman" w:hAnsi="Times New Roman"/>
          <w:sz w:val="28"/>
          <w:szCs w:val="28"/>
        </w:rPr>
      </w:pPr>
    </w:p>
    <w:p w:rsidR="005D3A2C" w:rsidRDefault="005D3A2C" w:rsidP="005D3A2C">
      <w:pPr>
        <w:jc w:val="both"/>
        <w:rPr>
          <w:rFonts w:ascii="Times New Roman" w:hAnsi="Times New Roman"/>
          <w:sz w:val="28"/>
          <w:szCs w:val="28"/>
        </w:rPr>
      </w:pPr>
    </w:p>
    <w:p w:rsidR="005D3A2C" w:rsidRDefault="005D3A2C" w:rsidP="005D3A2C">
      <w:pPr>
        <w:jc w:val="both"/>
        <w:rPr>
          <w:rFonts w:ascii="Times New Roman" w:hAnsi="Times New Roman"/>
          <w:sz w:val="28"/>
          <w:szCs w:val="28"/>
        </w:rPr>
      </w:pPr>
    </w:p>
    <w:p w:rsidR="005D3A2C" w:rsidRDefault="005D3A2C" w:rsidP="005D3A2C">
      <w:pPr>
        <w:jc w:val="both"/>
        <w:rPr>
          <w:rFonts w:ascii="Times New Roman" w:hAnsi="Times New Roman"/>
          <w:sz w:val="28"/>
          <w:szCs w:val="28"/>
        </w:rPr>
      </w:pPr>
    </w:p>
    <w:p w:rsidR="005D3A2C" w:rsidRDefault="00E56C85" w:rsidP="005D3A2C">
      <w:pPr>
        <w:jc w:val="center"/>
        <w:rPr>
          <w:sz w:val="28"/>
          <w:szCs w:val="28"/>
        </w:rPr>
      </w:pPr>
      <w:r w:rsidRPr="00284ECF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13.5pt" o:ole="">
            <v:imagedata r:id="rId4" o:title=""/>
          </v:shape>
          <o:OLEObject Type="Embed" ProgID="FoxitReader.Document" ShapeID="_x0000_i1025" DrawAspect="Content" ObjectID="_1709483645" r:id="rId5"/>
        </w:object>
      </w:r>
    </w:p>
    <w:p w:rsidR="005D3A2C" w:rsidRDefault="005D3A2C" w:rsidP="005D3A2C">
      <w:pPr>
        <w:jc w:val="both"/>
        <w:rPr>
          <w:rFonts w:ascii="Times New Roman" w:hAnsi="Times New Roman"/>
          <w:sz w:val="28"/>
          <w:szCs w:val="28"/>
        </w:rPr>
      </w:pPr>
    </w:p>
    <w:p w:rsidR="005D3A2C" w:rsidRDefault="00E56C85" w:rsidP="00E56C85">
      <w:pPr>
        <w:jc w:val="center"/>
        <w:rPr>
          <w:rFonts w:ascii="Times New Roman" w:hAnsi="Times New Roman"/>
          <w:sz w:val="28"/>
          <w:szCs w:val="28"/>
        </w:rPr>
      </w:pPr>
      <w:r w:rsidRPr="00E56C8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410200" cy="437197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2C" w:rsidRDefault="005D3A2C" w:rsidP="005D3A2C">
      <w:pPr>
        <w:jc w:val="both"/>
        <w:rPr>
          <w:rFonts w:ascii="Times New Roman" w:hAnsi="Times New Roman"/>
          <w:sz w:val="28"/>
          <w:szCs w:val="28"/>
        </w:rPr>
      </w:pPr>
    </w:p>
    <w:p w:rsidR="005D3A2C" w:rsidRDefault="005D3A2C" w:rsidP="005D3A2C">
      <w:pPr>
        <w:jc w:val="both"/>
        <w:rPr>
          <w:sz w:val="28"/>
          <w:szCs w:val="28"/>
        </w:rPr>
      </w:pPr>
      <w:r w:rsidRPr="00284ECF">
        <w:rPr>
          <w:sz w:val="28"/>
          <w:szCs w:val="28"/>
        </w:rPr>
        <w:object w:dxaOrig="4320" w:dyaOrig="4320">
          <v:shape id="_x0000_i1026" type="#_x0000_t75" style="width:429pt;height:331.5pt" o:ole="">
            <v:imagedata r:id="rId7" o:title=""/>
          </v:shape>
          <o:OLEObject Type="Embed" ProgID="FoxitReader.Document" ShapeID="_x0000_i1026" DrawAspect="Content" ObjectID="_1709483646" r:id="rId8"/>
        </w:object>
      </w:r>
    </w:p>
    <w:p w:rsidR="005D3A2C" w:rsidRDefault="005D3A2C" w:rsidP="005D3A2C">
      <w:pPr>
        <w:jc w:val="both"/>
        <w:rPr>
          <w:sz w:val="28"/>
          <w:szCs w:val="28"/>
        </w:rPr>
      </w:pPr>
    </w:p>
    <w:p w:rsidR="005D3A2C" w:rsidRDefault="005D3A2C" w:rsidP="005D3A2C">
      <w:pPr>
        <w:jc w:val="both"/>
        <w:rPr>
          <w:sz w:val="28"/>
          <w:szCs w:val="28"/>
        </w:rPr>
      </w:pPr>
    </w:p>
    <w:p w:rsidR="005D3A2C" w:rsidRPr="00E56C85" w:rsidRDefault="005D3A2C" w:rsidP="005D3A2C">
      <w:pPr>
        <w:jc w:val="both"/>
        <w:rPr>
          <w:sz w:val="28"/>
          <w:szCs w:val="28"/>
        </w:rPr>
      </w:pPr>
      <w:r w:rsidRPr="00284ECF">
        <w:rPr>
          <w:sz w:val="28"/>
          <w:szCs w:val="28"/>
        </w:rPr>
        <w:object w:dxaOrig="4320" w:dyaOrig="4320">
          <v:shape id="_x0000_i1027" type="#_x0000_t75" style="width:429pt;height:287.25pt" o:ole="">
            <v:imagedata r:id="rId9" o:title=""/>
          </v:shape>
          <o:OLEObject Type="Embed" ProgID="FoxitReader.Document" ShapeID="_x0000_i1027" DrawAspect="Content" ObjectID="_1709483647" r:id="rId10"/>
        </w:object>
      </w:r>
    </w:p>
    <w:p w:rsidR="005D3A2C" w:rsidRDefault="005D3A2C" w:rsidP="00E56C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5D3A2C" w:rsidSect="00DC3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A2C"/>
    <w:rsid w:val="000E25D4"/>
    <w:rsid w:val="005429A4"/>
    <w:rsid w:val="005D3A2C"/>
    <w:rsid w:val="00DC3CFC"/>
    <w:rsid w:val="00E56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A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E25D4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E25D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0E25D4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E25D4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E25D4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25D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25D4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0E25D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E25D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E25D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0E25D4"/>
    <w:rPr>
      <w:b/>
      <w:bCs/>
    </w:rPr>
  </w:style>
  <w:style w:type="character" w:styleId="a4">
    <w:name w:val="Emphasis"/>
    <w:uiPriority w:val="20"/>
    <w:qFormat/>
    <w:rsid w:val="000E25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D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2022-03-22T15:40:00Z</dcterms:created>
  <dcterms:modified xsi:type="dcterms:W3CDTF">2022-03-22T15:47:00Z</dcterms:modified>
</cp:coreProperties>
</file>